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4374E" w14:textId="549E7594" w:rsidR="008C2DBF" w:rsidRDefault="001E4BF2" w:rsidP="001E4BF2">
      <w:pPr>
        <w:pStyle w:val="Zkladntext"/>
        <w:spacing w:before="57"/>
        <w:ind w:left="3541" w:right="3546"/>
        <w:jc w:val="center"/>
      </w:pPr>
      <w:r>
        <w:t>Seznam přijatých projektových záměrů</w:t>
      </w:r>
    </w:p>
    <w:p w14:paraId="7FAE7A16" w14:textId="77777777" w:rsidR="001E4BF2" w:rsidRDefault="001E4BF2" w:rsidP="001E4BF2">
      <w:pPr>
        <w:pStyle w:val="Zkladntext"/>
        <w:spacing w:before="57"/>
        <w:ind w:left="3541" w:right="3546"/>
        <w:jc w:val="center"/>
        <w:rPr>
          <w:b w:val="0"/>
        </w:rPr>
      </w:pPr>
    </w:p>
    <w:p w14:paraId="10FA61D0" w14:textId="77777777" w:rsidR="008C2DBF" w:rsidRDefault="008C2DBF">
      <w:pPr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7"/>
        <w:gridCol w:w="6875"/>
      </w:tblGrid>
      <w:tr w:rsidR="008C2DBF" w14:paraId="31F29612" w14:textId="77777777">
        <w:trPr>
          <w:trHeight w:val="282"/>
        </w:trPr>
        <w:tc>
          <w:tcPr>
            <w:tcW w:w="6877" w:type="dxa"/>
          </w:tcPr>
          <w:p w14:paraId="70871E10" w14:textId="77777777" w:rsidR="008C2DBF" w:rsidRDefault="00E6445D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sz w:val="16"/>
              </w:rPr>
              <w:t>Název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výzvy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MAS:</w:t>
            </w:r>
          </w:p>
        </w:tc>
        <w:tc>
          <w:tcPr>
            <w:tcW w:w="6875" w:type="dxa"/>
          </w:tcPr>
          <w:p w14:paraId="0A9930D2" w14:textId="2844EDB0" w:rsidR="008C2DBF" w:rsidRPr="00407DEF" w:rsidRDefault="00FE1978">
            <w:pPr>
              <w:pStyle w:val="TableParagraph"/>
              <w:spacing w:before="41"/>
              <w:ind w:left="107"/>
              <w:rPr>
                <w:sz w:val="16"/>
                <w:szCs w:val="16"/>
              </w:rPr>
            </w:pPr>
            <w:r w:rsidRPr="00FE1978">
              <w:rPr>
                <w:sz w:val="16"/>
                <w:szCs w:val="16"/>
              </w:rPr>
              <w:t>„</w:t>
            </w:r>
            <w:r w:rsidR="00E97353">
              <w:rPr>
                <w:sz w:val="16"/>
                <w:szCs w:val="16"/>
              </w:rPr>
              <w:t>7</w:t>
            </w:r>
            <w:r w:rsidRPr="00FE1978">
              <w:rPr>
                <w:sz w:val="16"/>
                <w:szCs w:val="16"/>
              </w:rPr>
              <w:t xml:space="preserve">. Výzva MAS CÍNOVECKO o. p. s. – IROP – Vzdělávání – </w:t>
            </w:r>
            <w:r w:rsidR="00E97353">
              <w:rPr>
                <w:sz w:val="16"/>
                <w:szCs w:val="16"/>
              </w:rPr>
              <w:t>2</w:t>
            </w:r>
            <w:r w:rsidRPr="00FE1978">
              <w:rPr>
                <w:sz w:val="16"/>
                <w:szCs w:val="16"/>
              </w:rPr>
              <w:t>“</w:t>
            </w:r>
          </w:p>
        </w:tc>
      </w:tr>
      <w:tr w:rsidR="008C2DBF" w14:paraId="3DC15285" w14:textId="77777777">
        <w:trPr>
          <w:trHeight w:val="282"/>
        </w:trPr>
        <w:tc>
          <w:tcPr>
            <w:tcW w:w="6877" w:type="dxa"/>
          </w:tcPr>
          <w:p w14:paraId="46D165AB" w14:textId="77777777" w:rsidR="008C2DBF" w:rsidRDefault="00E6445D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sz w:val="16"/>
              </w:rPr>
              <w:t>Název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výzvy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ŘO:</w:t>
            </w:r>
          </w:p>
        </w:tc>
        <w:tc>
          <w:tcPr>
            <w:tcW w:w="6875" w:type="dxa"/>
          </w:tcPr>
          <w:p w14:paraId="6A363CA4" w14:textId="77777777" w:rsidR="008C2DBF" w:rsidRDefault="00E6445D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sz w:val="16"/>
              </w:rPr>
              <w:t>Vzdělávání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 SC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5.1 (CLLD)</w:t>
            </w:r>
          </w:p>
        </w:tc>
      </w:tr>
      <w:tr w:rsidR="008C2DBF" w14:paraId="27DCE69E" w14:textId="77777777">
        <w:trPr>
          <w:trHeight w:val="282"/>
        </w:trPr>
        <w:tc>
          <w:tcPr>
            <w:tcW w:w="6877" w:type="dxa"/>
          </w:tcPr>
          <w:p w14:paraId="3C878438" w14:textId="77777777" w:rsidR="008C2DBF" w:rsidRDefault="00E6445D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sz w:val="16"/>
              </w:rPr>
              <w:t>Číslo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výzvy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ŘO:</w:t>
            </w:r>
          </w:p>
        </w:tc>
        <w:tc>
          <w:tcPr>
            <w:tcW w:w="6875" w:type="dxa"/>
          </w:tcPr>
          <w:p w14:paraId="35E83242" w14:textId="77777777" w:rsidR="008C2DBF" w:rsidRDefault="00E6445D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sz w:val="16"/>
              </w:rPr>
              <w:t>48.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výzva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IROP</w:t>
            </w:r>
          </w:p>
        </w:tc>
      </w:tr>
    </w:tbl>
    <w:p w14:paraId="7E2F1254" w14:textId="77777777" w:rsidR="008C2DBF" w:rsidRDefault="008C2DBF">
      <w:pPr>
        <w:spacing w:before="7"/>
        <w:rPr>
          <w:b/>
          <w:sz w:val="3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1701"/>
        <w:gridCol w:w="3731"/>
        <w:gridCol w:w="1999"/>
        <w:gridCol w:w="1999"/>
        <w:gridCol w:w="1999"/>
        <w:gridCol w:w="1999"/>
      </w:tblGrid>
      <w:tr w:rsidR="001E4BF2" w14:paraId="2CA97C8D" w14:textId="77777777" w:rsidTr="009C22B9">
        <w:tc>
          <w:tcPr>
            <w:tcW w:w="562" w:type="dxa"/>
            <w:shd w:val="clear" w:color="auto" w:fill="D9D9D9" w:themeFill="background1" w:themeFillShade="D9"/>
          </w:tcPr>
          <w:p w14:paraId="359C04C5" w14:textId="0899031A" w:rsidR="001E4BF2" w:rsidRPr="001E4BF2" w:rsidRDefault="001E4BF2">
            <w:pPr>
              <w:spacing w:before="7"/>
              <w:rPr>
                <w:b/>
                <w:sz w:val="20"/>
                <w:szCs w:val="20"/>
              </w:rPr>
            </w:pPr>
            <w:r w:rsidRPr="001E4BF2">
              <w:rPr>
                <w:b/>
                <w:sz w:val="20"/>
                <w:szCs w:val="20"/>
              </w:rPr>
              <w:t>č.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D6FD128" w14:textId="39B92122" w:rsidR="001E4BF2" w:rsidRPr="001E4BF2" w:rsidRDefault="001E4BF2">
            <w:pPr>
              <w:spacing w:before="7"/>
              <w:rPr>
                <w:b/>
                <w:sz w:val="20"/>
                <w:szCs w:val="20"/>
              </w:rPr>
            </w:pPr>
            <w:r w:rsidRPr="001E4BF2">
              <w:rPr>
                <w:b/>
                <w:sz w:val="20"/>
                <w:szCs w:val="20"/>
              </w:rPr>
              <w:t>Registra</w:t>
            </w:r>
            <w:r>
              <w:rPr>
                <w:b/>
                <w:sz w:val="20"/>
                <w:szCs w:val="20"/>
              </w:rPr>
              <w:t>ční číslo projekt</w:t>
            </w:r>
            <w:r w:rsidR="00923FD5">
              <w:rPr>
                <w:b/>
                <w:sz w:val="20"/>
                <w:szCs w:val="20"/>
              </w:rPr>
              <w:t>ového záměru</w:t>
            </w:r>
          </w:p>
        </w:tc>
        <w:tc>
          <w:tcPr>
            <w:tcW w:w="3731" w:type="dxa"/>
            <w:shd w:val="clear" w:color="auto" w:fill="D9D9D9" w:themeFill="background1" w:themeFillShade="D9"/>
          </w:tcPr>
          <w:p w14:paraId="05B7D256" w14:textId="1B06A5C5" w:rsidR="001E4BF2" w:rsidRPr="001E4BF2" w:rsidRDefault="001E4BF2">
            <w:pPr>
              <w:spacing w:before="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Název projektu CZ</w:t>
            </w:r>
          </w:p>
        </w:tc>
        <w:tc>
          <w:tcPr>
            <w:tcW w:w="1999" w:type="dxa"/>
            <w:shd w:val="clear" w:color="auto" w:fill="D9D9D9" w:themeFill="background1" w:themeFillShade="D9"/>
          </w:tcPr>
          <w:p w14:paraId="780CE8CF" w14:textId="64F39B20" w:rsidR="001E4BF2" w:rsidRPr="001E4BF2" w:rsidRDefault="001E4BF2">
            <w:pPr>
              <w:spacing w:before="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žadatel</w:t>
            </w:r>
          </w:p>
        </w:tc>
        <w:tc>
          <w:tcPr>
            <w:tcW w:w="1999" w:type="dxa"/>
            <w:shd w:val="clear" w:color="auto" w:fill="D9D9D9" w:themeFill="background1" w:themeFillShade="D9"/>
          </w:tcPr>
          <w:p w14:paraId="7A26EE54" w14:textId="77777777" w:rsidR="001E4BF2" w:rsidRDefault="001E4BF2">
            <w:pPr>
              <w:spacing w:before="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Datum podání</w:t>
            </w:r>
          </w:p>
          <w:p w14:paraId="224C368D" w14:textId="120F3CB5" w:rsidR="001E4BF2" w:rsidRPr="001E4BF2" w:rsidRDefault="001E4BF2">
            <w:pPr>
              <w:spacing w:before="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čas podání</w:t>
            </w:r>
          </w:p>
        </w:tc>
        <w:tc>
          <w:tcPr>
            <w:tcW w:w="1999" w:type="dxa"/>
            <w:shd w:val="clear" w:color="auto" w:fill="D9D9D9" w:themeFill="background1" w:themeFillShade="D9"/>
          </w:tcPr>
          <w:p w14:paraId="60D581AF" w14:textId="73C44E98" w:rsidR="001E4BF2" w:rsidRPr="001E4BF2" w:rsidRDefault="001E4BF2">
            <w:pPr>
              <w:spacing w:before="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CZV projektu</w:t>
            </w:r>
          </w:p>
        </w:tc>
        <w:tc>
          <w:tcPr>
            <w:tcW w:w="1999" w:type="dxa"/>
            <w:shd w:val="clear" w:color="auto" w:fill="D9D9D9" w:themeFill="background1" w:themeFillShade="D9"/>
          </w:tcPr>
          <w:p w14:paraId="79DCF4D5" w14:textId="34432768" w:rsidR="001E4BF2" w:rsidRPr="001E4BF2" w:rsidRDefault="001E4BF2">
            <w:pPr>
              <w:spacing w:before="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Příspěvek EU</w:t>
            </w:r>
          </w:p>
        </w:tc>
      </w:tr>
      <w:tr w:rsidR="001E4BF2" w14:paraId="18CADF4D" w14:textId="77777777" w:rsidTr="009C22B9">
        <w:tc>
          <w:tcPr>
            <w:tcW w:w="562" w:type="dxa"/>
          </w:tcPr>
          <w:p w14:paraId="7D1BF9B9" w14:textId="5DE1355C" w:rsidR="001E4BF2" w:rsidRPr="009C22B9" w:rsidRDefault="009C22B9">
            <w:pPr>
              <w:spacing w:before="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14:paraId="35481981" w14:textId="59D5B074" w:rsidR="001E4BF2" w:rsidRPr="009C22B9" w:rsidRDefault="009C22B9">
            <w:pPr>
              <w:spacing w:before="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E97353">
              <w:rPr>
                <w:bCs/>
                <w:sz w:val="20"/>
                <w:szCs w:val="20"/>
              </w:rPr>
              <w:t>6</w:t>
            </w:r>
            <w:r>
              <w:rPr>
                <w:bCs/>
                <w:sz w:val="20"/>
                <w:szCs w:val="20"/>
              </w:rPr>
              <w:t>IROP/</w:t>
            </w:r>
            <w:r w:rsidR="00E97353">
              <w:rPr>
                <w:bCs/>
                <w:sz w:val="20"/>
                <w:szCs w:val="20"/>
              </w:rPr>
              <w:t>7</w:t>
            </w:r>
            <w:r>
              <w:rPr>
                <w:bCs/>
                <w:sz w:val="20"/>
                <w:szCs w:val="20"/>
              </w:rPr>
              <w:t>/1</w:t>
            </w:r>
          </w:p>
        </w:tc>
        <w:tc>
          <w:tcPr>
            <w:tcW w:w="3731" w:type="dxa"/>
          </w:tcPr>
          <w:p w14:paraId="2A0747E6" w14:textId="6891D68A" w:rsidR="001E4BF2" w:rsidRPr="00E97353" w:rsidRDefault="00E97353">
            <w:pPr>
              <w:spacing w:before="7"/>
              <w:rPr>
                <w:bCs/>
                <w:sz w:val="20"/>
                <w:szCs w:val="20"/>
              </w:rPr>
            </w:pPr>
            <w:r w:rsidRPr="00E97353">
              <w:rPr>
                <w:bCs/>
                <w:sz w:val="20"/>
                <w:szCs w:val="20"/>
              </w:rPr>
              <w:t>Modernizace a rekonstrukce učebny ICT v ZŠ Hrob</w:t>
            </w:r>
          </w:p>
        </w:tc>
        <w:tc>
          <w:tcPr>
            <w:tcW w:w="1999" w:type="dxa"/>
          </w:tcPr>
          <w:p w14:paraId="745E1AD1" w14:textId="6263A426" w:rsidR="001E4BF2" w:rsidRPr="00E97353" w:rsidRDefault="00E97353">
            <w:pPr>
              <w:spacing w:before="7"/>
              <w:rPr>
                <w:bCs/>
                <w:sz w:val="20"/>
                <w:szCs w:val="20"/>
              </w:rPr>
            </w:pPr>
            <w:r w:rsidRPr="00E97353">
              <w:rPr>
                <w:bCs/>
                <w:sz w:val="20"/>
                <w:szCs w:val="20"/>
              </w:rPr>
              <w:t>Základní škola Hrob, okres Teplice, příspěvková organizace</w:t>
            </w:r>
          </w:p>
        </w:tc>
        <w:tc>
          <w:tcPr>
            <w:tcW w:w="1999" w:type="dxa"/>
          </w:tcPr>
          <w:p w14:paraId="5937C314" w14:textId="1F031D01" w:rsidR="009C22B9" w:rsidRPr="00E97353" w:rsidRDefault="00E97353">
            <w:pPr>
              <w:spacing w:before="7"/>
              <w:rPr>
                <w:bCs/>
                <w:sz w:val="20"/>
                <w:szCs w:val="20"/>
              </w:rPr>
            </w:pPr>
            <w:r w:rsidRPr="00E97353">
              <w:rPr>
                <w:bCs/>
                <w:sz w:val="20"/>
                <w:szCs w:val="20"/>
              </w:rPr>
              <w:t>16. 7. 2026, 11:36 hod.</w:t>
            </w:r>
          </w:p>
        </w:tc>
        <w:tc>
          <w:tcPr>
            <w:tcW w:w="1999" w:type="dxa"/>
          </w:tcPr>
          <w:p w14:paraId="4B43B98C" w14:textId="56AFB6D7" w:rsidR="001E4BF2" w:rsidRPr="009C22B9" w:rsidRDefault="00E97353" w:rsidP="009C22B9">
            <w:pPr>
              <w:spacing w:before="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2 499 979,83</w:t>
            </w:r>
            <w:r w:rsidR="009C22B9">
              <w:rPr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1999" w:type="dxa"/>
          </w:tcPr>
          <w:p w14:paraId="0031FD31" w14:textId="7CF413B6" w:rsidR="001E4BF2" w:rsidRPr="009C22B9" w:rsidRDefault="00E97353" w:rsidP="009C22B9">
            <w:pPr>
              <w:spacing w:before="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2 374 980,83</w:t>
            </w:r>
            <w:r w:rsidR="009C22B9">
              <w:rPr>
                <w:bCs/>
                <w:sz w:val="20"/>
                <w:szCs w:val="20"/>
              </w:rPr>
              <w:t xml:space="preserve"> Kč</w:t>
            </w:r>
          </w:p>
        </w:tc>
      </w:tr>
      <w:tr w:rsidR="001E4BF2" w14:paraId="26C27408" w14:textId="77777777" w:rsidTr="009C22B9">
        <w:tc>
          <w:tcPr>
            <w:tcW w:w="562" w:type="dxa"/>
          </w:tcPr>
          <w:p w14:paraId="39E53DAE" w14:textId="2F64700E" w:rsidR="001E4BF2" w:rsidRPr="009C22B9" w:rsidRDefault="008F5844">
            <w:pPr>
              <w:spacing w:before="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1701" w:type="dxa"/>
          </w:tcPr>
          <w:p w14:paraId="2A7C009A" w14:textId="1EE20AE6" w:rsidR="001E4BF2" w:rsidRPr="009C22B9" w:rsidRDefault="008F5844">
            <w:pPr>
              <w:spacing w:before="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26/IROP/</w:t>
            </w:r>
            <w:r w:rsidR="00B4788F">
              <w:rPr>
                <w:bCs/>
                <w:sz w:val="20"/>
                <w:szCs w:val="20"/>
              </w:rPr>
              <w:t>7/2</w:t>
            </w:r>
          </w:p>
        </w:tc>
        <w:tc>
          <w:tcPr>
            <w:tcW w:w="3731" w:type="dxa"/>
          </w:tcPr>
          <w:p w14:paraId="722FEF6E" w14:textId="36C8A326" w:rsidR="001E4BF2" w:rsidRPr="009C22B9" w:rsidRDefault="00B4788F">
            <w:pPr>
              <w:spacing w:before="7"/>
              <w:rPr>
                <w:bCs/>
                <w:sz w:val="20"/>
                <w:szCs w:val="20"/>
              </w:rPr>
            </w:pPr>
            <w:bookmarkStart w:id="0" w:name="_Hlk235687360"/>
            <w:r>
              <w:rPr>
                <w:bCs/>
                <w:sz w:val="20"/>
                <w:szCs w:val="20"/>
              </w:rPr>
              <w:t>Vybudování venkovní učebny ZŠ Novosedlice</w:t>
            </w:r>
            <w:bookmarkEnd w:id="0"/>
          </w:p>
        </w:tc>
        <w:tc>
          <w:tcPr>
            <w:tcW w:w="1999" w:type="dxa"/>
          </w:tcPr>
          <w:p w14:paraId="340146D9" w14:textId="38AE9DEE" w:rsidR="001E4BF2" w:rsidRPr="009C22B9" w:rsidRDefault="00B4788F">
            <w:pPr>
              <w:spacing w:before="7"/>
              <w:rPr>
                <w:bCs/>
                <w:sz w:val="20"/>
                <w:szCs w:val="20"/>
              </w:rPr>
            </w:pPr>
            <w:bookmarkStart w:id="1" w:name="_Hlk235687381"/>
            <w:r>
              <w:rPr>
                <w:bCs/>
                <w:sz w:val="20"/>
                <w:szCs w:val="20"/>
              </w:rPr>
              <w:t>Základní škola Novosedlice, příspěvková organizace</w:t>
            </w:r>
            <w:bookmarkEnd w:id="1"/>
          </w:p>
        </w:tc>
        <w:tc>
          <w:tcPr>
            <w:tcW w:w="1999" w:type="dxa"/>
          </w:tcPr>
          <w:p w14:paraId="3007BE49" w14:textId="4EE133B4" w:rsidR="001E4BF2" w:rsidRPr="009C22B9" w:rsidRDefault="008F5844">
            <w:pPr>
              <w:spacing w:before="7"/>
              <w:rPr>
                <w:bCs/>
                <w:sz w:val="20"/>
                <w:szCs w:val="20"/>
              </w:rPr>
            </w:pPr>
            <w:bookmarkStart w:id="2" w:name="_Hlk235687401"/>
            <w:r>
              <w:rPr>
                <w:bCs/>
                <w:sz w:val="20"/>
                <w:szCs w:val="20"/>
              </w:rPr>
              <w:t>22. 7. 2026, 14:43 hod</w:t>
            </w:r>
            <w:r w:rsidR="00A80FD0">
              <w:rPr>
                <w:bCs/>
                <w:sz w:val="20"/>
                <w:szCs w:val="20"/>
              </w:rPr>
              <w:t>.</w:t>
            </w:r>
            <w:bookmarkEnd w:id="2"/>
          </w:p>
        </w:tc>
        <w:tc>
          <w:tcPr>
            <w:tcW w:w="1999" w:type="dxa"/>
          </w:tcPr>
          <w:p w14:paraId="341BCCFD" w14:textId="28FB0ADF" w:rsidR="001E4BF2" w:rsidRPr="009C22B9" w:rsidRDefault="00B4788F" w:rsidP="009C22B9">
            <w:pPr>
              <w:spacing w:before="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1 326 477,75 Kč</w:t>
            </w:r>
          </w:p>
        </w:tc>
        <w:tc>
          <w:tcPr>
            <w:tcW w:w="1999" w:type="dxa"/>
          </w:tcPr>
          <w:p w14:paraId="2993D0EA" w14:textId="3EC1A165" w:rsidR="001E4BF2" w:rsidRPr="009C22B9" w:rsidRDefault="00B4788F" w:rsidP="009C22B9">
            <w:pPr>
              <w:spacing w:before="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1 260 153,86 Kč</w:t>
            </w:r>
          </w:p>
        </w:tc>
      </w:tr>
      <w:tr w:rsidR="001E4BF2" w14:paraId="39722F1D" w14:textId="77777777" w:rsidTr="009C22B9">
        <w:tc>
          <w:tcPr>
            <w:tcW w:w="562" w:type="dxa"/>
          </w:tcPr>
          <w:p w14:paraId="0CEA1447" w14:textId="2034633B" w:rsidR="001E4BF2" w:rsidRPr="009C22B9" w:rsidRDefault="00E575B3">
            <w:pPr>
              <w:spacing w:before="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1701" w:type="dxa"/>
          </w:tcPr>
          <w:p w14:paraId="0B189235" w14:textId="23A95D61" w:rsidR="001E4BF2" w:rsidRPr="009C22B9" w:rsidRDefault="00E575B3">
            <w:pPr>
              <w:spacing w:before="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26/IROP/7/3</w:t>
            </w:r>
          </w:p>
        </w:tc>
        <w:tc>
          <w:tcPr>
            <w:tcW w:w="3731" w:type="dxa"/>
          </w:tcPr>
          <w:p w14:paraId="48ADA763" w14:textId="74D45238" w:rsidR="001E4BF2" w:rsidRPr="009C22B9" w:rsidRDefault="00E575B3">
            <w:pPr>
              <w:spacing w:before="7"/>
              <w:rPr>
                <w:bCs/>
                <w:sz w:val="20"/>
                <w:szCs w:val="20"/>
              </w:rPr>
            </w:pPr>
            <w:bookmarkStart w:id="3" w:name="_Hlk236293497"/>
            <w:r>
              <w:rPr>
                <w:bCs/>
                <w:sz w:val="20"/>
                <w:szCs w:val="20"/>
              </w:rPr>
              <w:t>Modernizace odborné učebny chemie a fyziky Základní školy Košťany</w:t>
            </w:r>
            <w:bookmarkEnd w:id="3"/>
          </w:p>
        </w:tc>
        <w:tc>
          <w:tcPr>
            <w:tcW w:w="1999" w:type="dxa"/>
          </w:tcPr>
          <w:p w14:paraId="48FB5A47" w14:textId="79A1C854" w:rsidR="001E4BF2" w:rsidRPr="009C22B9" w:rsidRDefault="00E575B3">
            <w:pPr>
              <w:spacing w:before="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Město Košťany</w:t>
            </w:r>
          </w:p>
        </w:tc>
        <w:tc>
          <w:tcPr>
            <w:tcW w:w="1999" w:type="dxa"/>
          </w:tcPr>
          <w:p w14:paraId="6DC34369" w14:textId="6C82E07B" w:rsidR="001E4BF2" w:rsidRPr="009C22B9" w:rsidRDefault="00E575B3">
            <w:pPr>
              <w:spacing w:before="7"/>
              <w:rPr>
                <w:bCs/>
                <w:sz w:val="20"/>
                <w:szCs w:val="20"/>
              </w:rPr>
            </w:pPr>
            <w:bookmarkStart w:id="4" w:name="_Hlk236293535"/>
            <w:r>
              <w:rPr>
                <w:bCs/>
                <w:sz w:val="20"/>
                <w:szCs w:val="20"/>
              </w:rPr>
              <w:t>29. 7. 2026, 15:11 hod.</w:t>
            </w:r>
            <w:bookmarkEnd w:id="4"/>
          </w:p>
        </w:tc>
        <w:tc>
          <w:tcPr>
            <w:tcW w:w="1999" w:type="dxa"/>
          </w:tcPr>
          <w:p w14:paraId="76FE0961" w14:textId="156A9CE2" w:rsidR="001E4BF2" w:rsidRPr="009C22B9" w:rsidRDefault="00E575B3" w:rsidP="009C22B9">
            <w:pPr>
              <w:spacing w:before="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1 000 000,00 Kč</w:t>
            </w:r>
          </w:p>
        </w:tc>
        <w:tc>
          <w:tcPr>
            <w:tcW w:w="1999" w:type="dxa"/>
          </w:tcPr>
          <w:p w14:paraId="0ABAC05C" w14:textId="721DF685" w:rsidR="001E4BF2" w:rsidRPr="009C22B9" w:rsidRDefault="00E575B3" w:rsidP="009C22B9">
            <w:pPr>
              <w:spacing w:before="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950 000,00 Kč</w:t>
            </w:r>
          </w:p>
        </w:tc>
      </w:tr>
      <w:tr w:rsidR="001E4BF2" w14:paraId="447D10B3" w14:textId="77777777" w:rsidTr="009C22B9">
        <w:tc>
          <w:tcPr>
            <w:tcW w:w="562" w:type="dxa"/>
          </w:tcPr>
          <w:p w14:paraId="6C862D05" w14:textId="1FD9A705" w:rsidR="001E4BF2" w:rsidRPr="009C22B9" w:rsidRDefault="00696CB5">
            <w:pPr>
              <w:spacing w:before="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1701" w:type="dxa"/>
          </w:tcPr>
          <w:p w14:paraId="727A0F93" w14:textId="2D579FFD" w:rsidR="001E4BF2" w:rsidRPr="009C22B9" w:rsidRDefault="00696CB5">
            <w:pPr>
              <w:spacing w:before="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26/IROP/7/4</w:t>
            </w:r>
          </w:p>
        </w:tc>
        <w:tc>
          <w:tcPr>
            <w:tcW w:w="3731" w:type="dxa"/>
          </w:tcPr>
          <w:p w14:paraId="4FB476DC" w14:textId="31CEE497" w:rsidR="001E4BF2" w:rsidRPr="00696CB5" w:rsidRDefault="00696CB5">
            <w:pPr>
              <w:spacing w:before="7"/>
              <w:rPr>
                <w:sz w:val="20"/>
                <w:szCs w:val="20"/>
              </w:rPr>
            </w:pPr>
            <w:r w:rsidRPr="00696CB5">
              <w:rPr>
                <w:sz w:val="20"/>
                <w:szCs w:val="20"/>
              </w:rPr>
              <w:t>Škola 21. století</w:t>
            </w:r>
          </w:p>
        </w:tc>
        <w:tc>
          <w:tcPr>
            <w:tcW w:w="1999" w:type="dxa"/>
          </w:tcPr>
          <w:p w14:paraId="5940A485" w14:textId="46A1DC9F" w:rsidR="001E4BF2" w:rsidRPr="00696CB5" w:rsidRDefault="00696CB5">
            <w:pPr>
              <w:spacing w:before="7"/>
              <w:rPr>
                <w:bCs/>
                <w:sz w:val="20"/>
                <w:szCs w:val="20"/>
              </w:rPr>
            </w:pPr>
            <w:r w:rsidRPr="00696CB5">
              <w:rPr>
                <w:bCs/>
                <w:sz w:val="20"/>
                <w:szCs w:val="20"/>
              </w:rPr>
              <w:t>Základní škola Proboštov, okres Teplice</w:t>
            </w:r>
          </w:p>
        </w:tc>
        <w:tc>
          <w:tcPr>
            <w:tcW w:w="1999" w:type="dxa"/>
          </w:tcPr>
          <w:p w14:paraId="1FF470EA" w14:textId="723919F4" w:rsidR="001E4BF2" w:rsidRPr="00696CB5" w:rsidRDefault="00696CB5">
            <w:pPr>
              <w:spacing w:before="7"/>
              <w:rPr>
                <w:bCs/>
                <w:sz w:val="20"/>
                <w:szCs w:val="20"/>
              </w:rPr>
            </w:pPr>
            <w:r w:rsidRPr="00696CB5">
              <w:rPr>
                <w:bCs/>
                <w:sz w:val="20"/>
                <w:szCs w:val="20"/>
              </w:rPr>
              <w:t>30. 7. 2026, 13:20 hod.</w:t>
            </w:r>
          </w:p>
        </w:tc>
        <w:tc>
          <w:tcPr>
            <w:tcW w:w="1999" w:type="dxa"/>
          </w:tcPr>
          <w:p w14:paraId="7F9C7860" w14:textId="3F7C04C2" w:rsidR="001E4BF2" w:rsidRPr="00696CB5" w:rsidRDefault="00696CB5" w:rsidP="009C22B9">
            <w:pPr>
              <w:spacing w:before="7"/>
              <w:jc w:val="right"/>
              <w:rPr>
                <w:bCs/>
                <w:sz w:val="20"/>
                <w:szCs w:val="20"/>
              </w:rPr>
            </w:pPr>
            <w:r w:rsidRPr="00696CB5">
              <w:rPr>
                <w:bCs/>
                <w:sz w:val="20"/>
                <w:szCs w:val="20"/>
              </w:rPr>
              <w:t>1 499 791,18</w:t>
            </w:r>
            <w:r w:rsidRPr="00696CB5">
              <w:rPr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1999" w:type="dxa"/>
          </w:tcPr>
          <w:p w14:paraId="30C303FF" w14:textId="03A93B87" w:rsidR="001E4BF2" w:rsidRPr="00696CB5" w:rsidRDefault="00696CB5" w:rsidP="009C22B9">
            <w:pPr>
              <w:spacing w:before="7"/>
              <w:jc w:val="right"/>
              <w:rPr>
                <w:bCs/>
                <w:sz w:val="20"/>
                <w:szCs w:val="20"/>
              </w:rPr>
            </w:pPr>
            <w:r w:rsidRPr="00696CB5">
              <w:rPr>
                <w:bCs/>
                <w:sz w:val="20"/>
                <w:szCs w:val="20"/>
              </w:rPr>
              <w:t>1 424 801,62</w:t>
            </w:r>
            <w:r w:rsidRPr="00696CB5">
              <w:rPr>
                <w:bCs/>
                <w:sz w:val="20"/>
                <w:szCs w:val="20"/>
              </w:rPr>
              <w:t xml:space="preserve"> Kč</w:t>
            </w:r>
          </w:p>
        </w:tc>
      </w:tr>
      <w:tr w:rsidR="001E4BF2" w14:paraId="2B28A59D" w14:textId="77777777" w:rsidTr="009C22B9">
        <w:tc>
          <w:tcPr>
            <w:tcW w:w="562" w:type="dxa"/>
          </w:tcPr>
          <w:p w14:paraId="0CF66C50" w14:textId="77777777" w:rsidR="001E4BF2" w:rsidRPr="009C22B9" w:rsidRDefault="001E4BF2">
            <w:pPr>
              <w:spacing w:before="7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4A5DEE6" w14:textId="77777777" w:rsidR="001E4BF2" w:rsidRPr="009C22B9" w:rsidRDefault="001E4BF2">
            <w:pPr>
              <w:spacing w:before="7"/>
              <w:rPr>
                <w:bCs/>
                <w:sz w:val="20"/>
                <w:szCs w:val="20"/>
              </w:rPr>
            </w:pPr>
          </w:p>
        </w:tc>
        <w:tc>
          <w:tcPr>
            <w:tcW w:w="3731" w:type="dxa"/>
          </w:tcPr>
          <w:p w14:paraId="4A651357" w14:textId="77777777" w:rsidR="001E4BF2" w:rsidRPr="009C22B9" w:rsidRDefault="001E4BF2">
            <w:pPr>
              <w:spacing w:before="7"/>
              <w:rPr>
                <w:bCs/>
                <w:sz w:val="20"/>
                <w:szCs w:val="20"/>
              </w:rPr>
            </w:pPr>
          </w:p>
        </w:tc>
        <w:tc>
          <w:tcPr>
            <w:tcW w:w="1999" w:type="dxa"/>
          </w:tcPr>
          <w:p w14:paraId="22A3DF20" w14:textId="77777777" w:rsidR="001E4BF2" w:rsidRPr="009C22B9" w:rsidRDefault="001E4BF2">
            <w:pPr>
              <w:spacing w:before="7"/>
              <w:rPr>
                <w:bCs/>
                <w:sz w:val="20"/>
                <w:szCs w:val="20"/>
              </w:rPr>
            </w:pPr>
          </w:p>
        </w:tc>
        <w:tc>
          <w:tcPr>
            <w:tcW w:w="1999" w:type="dxa"/>
          </w:tcPr>
          <w:p w14:paraId="03B3A565" w14:textId="77777777" w:rsidR="001E4BF2" w:rsidRPr="009C22B9" w:rsidRDefault="001E4BF2">
            <w:pPr>
              <w:spacing w:before="7"/>
              <w:rPr>
                <w:bCs/>
                <w:sz w:val="20"/>
                <w:szCs w:val="20"/>
              </w:rPr>
            </w:pPr>
          </w:p>
        </w:tc>
        <w:tc>
          <w:tcPr>
            <w:tcW w:w="1999" w:type="dxa"/>
          </w:tcPr>
          <w:p w14:paraId="1DDCD435" w14:textId="77777777" w:rsidR="001E4BF2" w:rsidRPr="009C22B9" w:rsidRDefault="001E4BF2" w:rsidP="009C22B9">
            <w:pPr>
              <w:spacing w:before="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99" w:type="dxa"/>
          </w:tcPr>
          <w:p w14:paraId="3BC5B7CA" w14:textId="77777777" w:rsidR="001E4BF2" w:rsidRPr="009C22B9" w:rsidRDefault="001E4BF2" w:rsidP="009C22B9">
            <w:pPr>
              <w:spacing w:before="7"/>
              <w:jc w:val="right"/>
              <w:rPr>
                <w:bCs/>
                <w:sz w:val="20"/>
                <w:szCs w:val="20"/>
              </w:rPr>
            </w:pPr>
          </w:p>
        </w:tc>
      </w:tr>
      <w:tr w:rsidR="00E97353" w14:paraId="02622F60" w14:textId="77777777" w:rsidTr="001B56EE">
        <w:tc>
          <w:tcPr>
            <w:tcW w:w="9992" w:type="dxa"/>
            <w:gridSpan w:val="5"/>
          </w:tcPr>
          <w:p w14:paraId="7EFE168A" w14:textId="22E521B1" w:rsidR="00E97353" w:rsidRPr="001E4BF2" w:rsidRDefault="00E97353" w:rsidP="00E97353">
            <w:pPr>
              <w:spacing w:before="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Celkem</w:t>
            </w:r>
          </w:p>
        </w:tc>
        <w:tc>
          <w:tcPr>
            <w:tcW w:w="1999" w:type="dxa"/>
          </w:tcPr>
          <w:p w14:paraId="74B3BACB" w14:textId="5767EE3A" w:rsidR="00E97353" w:rsidRPr="001E4BF2" w:rsidRDefault="00696CB5" w:rsidP="00E97353">
            <w:pPr>
              <w:spacing w:before="7"/>
              <w:jc w:val="right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6 326 248,76</w:t>
            </w:r>
            <w:r w:rsidR="00E97353">
              <w:rPr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1999" w:type="dxa"/>
          </w:tcPr>
          <w:p w14:paraId="2E11F7F5" w14:textId="33902D23" w:rsidR="00E97353" w:rsidRPr="001E4BF2" w:rsidRDefault="00696CB5" w:rsidP="00E97353">
            <w:pPr>
              <w:spacing w:before="7"/>
              <w:jc w:val="right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6 009 936,31</w:t>
            </w:r>
            <w:r w:rsidR="00E97353">
              <w:rPr>
                <w:bCs/>
                <w:sz w:val="20"/>
                <w:szCs w:val="20"/>
              </w:rPr>
              <w:t xml:space="preserve"> Kč</w:t>
            </w:r>
          </w:p>
        </w:tc>
      </w:tr>
    </w:tbl>
    <w:p w14:paraId="70328319" w14:textId="77777777" w:rsidR="001E4BF2" w:rsidRDefault="001E4BF2">
      <w:pPr>
        <w:spacing w:before="7"/>
        <w:rPr>
          <w:b/>
          <w:sz w:val="3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5"/>
        <w:gridCol w:w="6995"/>
      </w:tblGrid>
      <w:tr w:rsidR="00274028" w14:paraId="44289B8B" w14:textId="77777777" w:rsidTr="009C22B9">
        <w:tc>
          <w:tcPr>
            <w:tcW w:w="6995" w:type="dxa"/>
            <w:shd w:val="clear" w:color="auto" w:fill="D9D9D9" w:themeFill="background1" w:themeFillShade="D9"/>
          </w:tcPr>
          <w:p w14:paraId="533A0F01" w14:textId="478B270B" w:rsidR="00274028" w:rsidRPr="00274028" w:rsidRDefault="00274028">
            <w:pPr>
              <w:spacing w:before="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Finanční alokace výzvy</w:t>
            </w:r>
          </w:p>
        </w:tc>
        <w:tc>
          <w:tcPr>
            <w:tcW w:w="6995" w:type="dxa"/>
            <w:shd w:val="clear" w:color="auto" w:fill="D9D9D9" w:themeFill="background1" w:themeFillShade="D9"/>
          </w:tcPr>
          <w:p w14:paraId="755E77D8" w14:textId="3A018915" w:rsidR="00274028" w:rsidRPr="00274028" w:rsidRDefault="00E97353" w:rsidP="009C22B9">
            <w:pPr>
              <w:spacing w:before="7"/>
              <w:jc w:val="right"/>
              <w:rPr>
                <w:b/>
                <w:sz w:val="20"/>
                <w:szCs w:val="20"/>
              </w:rPr>
            </w:pPr>
            <w:r w:rsidRPr="00E97353">
              <w:rPr>
                <w:b/>
                <w:bCs/>
                <w:sz w:val="20"/>
                <w:szCs w:val="20"/>
              </w:rPr>
              <w:t xml:space="preserve">3 157 894,74 </w:t>
            </w:r>
            <w:r w:rsidR="00274028" w:rsidRPr="00274028">
              <w:rPr>
                <w:b/>
                <w:sz w:val="20"/>
                <w:szCs w:val="20"/>
              </w:rPr>
              <w:t>Kč</w:t>
            </w:r>
          </w:p>
        </w:tc>
      </w:tr>
      <w:tr w:rsidR="00274028" w14:paraId="6E3E7107" w14:textId="77777777" w:rsidTr="009C22B9">
        <w:tc>
          <w:tcPr>
            <w:tcW w:w="6995" w:type="dxa"/>
            <w:shd w:val="clear" w:color="auto" w:fill="D9D9D9" w:themeFill="background1" w:themeFillShade="D9"/>
          </w:tcPr>
          <w:p w14:paraId="64E409EC" w14:textId="206B7C54" w:rsidR="00274028" w:rsidRPr="009C22B9" w:rsidRDefault="00274028">
            <w:pPr>
              <w:spacing w:before="7"/>
              <w:rPr>
                <w:b/>
                <w:sz w:val="20"/>
                <w:szCs w:val="20"/>
              </w:rPr>
            </w:pPr>
            <w:r w:rsidRPr="009C22B9">
              <w:rPr>
                <w:b/>
                <w:sz w:val="20"/>
                <w:szCs w:val="20"/>
              </w:rPr>
              <w:t>Míra podpory – Evropský fond pro re</w:t>
            </w:r>
            <w:r w:rsidR="009C22B9" w:rsidRPr="009C22B9">
              <w:rPr>
                <w:b/>
                <w:sz w:val="20"/>
                <w:szCs w:val="20"/>
              </w:rPr>
              <w:t>gionální rozvoj</w:t>
            </w:r>
          </w:p>
        </w:tc>
        <w:tc>
          <w:tcPr>
            <w:tcW w:w="6995" w:type="dxa"/>
            <w:shd w:val="clear" w:color="auto" w:fill="D9D9D9" w:themeFill="background1" w:themeFillShade="D9"/>
          </w:tcPr>
          <w:p w14:paraId="1B5D8831" w14:textId="27EEE829" w:rsidR="00274028" w:rsidRPr="009C22B9" w:rsidRDefault="009C22B9" w:rsidP="009C22B9">
            <w:pPr>
              <w:spacing w:before="7"/>
              <w:jc w:val="right"/>
              <w:rPr>
                <w:b/>
                <w:sz w:val="20"/>
                <w:szCs w:val="20"/>
              </w:rPr>
            </w:pPr>
            <w:r w:rsidRPr="009C22B9">
              <w:rPr>
                <w:b/>
                <w:sz w:val="20"/>
                <w:szCs w:val="20"/>
              </w:rPr>
              <w:t>95 %</w:t>
            </w:r>
          </w:p>
        </w:tc>
      </w:tr>
      <w:tr w:rsidR="009C22B9" w14:paraId="1EEACA9D" w14:textId="77777777" w:rsidTr="009C22B9">
        <w:tc>
          <w:tcPr>
            <w:tcW w:w="6995" w:type="dxa"/>
            <w:shd w:val="clear" w:color="auto" w:fill="D9D9D9" w:themeFill="background1" w:themeFillShade="D9"/>
          </w:tcPr>
          <w:p w14:paraId="284AD92C" w14:textId="0F8C6280" w:rsidR="009C22B9" w:rsidRPr="009C22B9" w:rsidRDefault="009C22B9">
            <w:pPr>
              <w:spacing w:before="7"/>
              <w:rPr>
                <w:b/>
                <w:sz w:val="20"/>
                <w:szCs w:val="20"/>
              </w:rPr>
            </w:pPr>
            <w:r w:rsidRPr="009C22B9">
              <w:rPr>
                <w:b/>
                <w:sz w:val="20"/>
                <w:szCs w:val="20"/>
              </w:rPr>
              <w:t>Vlastní zdroje</w:t>
            </w:r>
          </w:p>
        </w:tc>
        <w:tc>
          <w:tcPr>
            <w:tcW w:w="6995" w:type="dxa"/>
            <w:shd w:val="clear" w:color="auto" w:fill="D9D9D9" w:themeFill="background1" w:themeFillShade="D9"/>
          </w:tcPr>
          <w:p w14:paraId="5A7A3FB4" w14:textId="3C77B9B0" w:rsidR="009C22B9" w:rsidRPr="009C22B9" w:rsidRDefault="009C22B9" w:rsidP="009C22B9">
            <w:pPr>
              <w:spacing w:before="7"/>
              <w:jc w:val="right"/>
              <w:rPr>
                <w:b/>
                <w:sz w:val="20"/>
                <w:szCs w:val="20"/>
              </w:rPr>
            </w:pPr>
            <w:r w:rsidRPr="009C22B9">
              <w:rPr>
                <w:b/>
                <w:sz w:val="20"/>
                <w:szCs w:val="20"/>
              </w:rPr>
              <w:t>5 %</w:t>
            </w:r>
          </w:p>
        </w:tc>
      </w:tr>
    </w:tbl>
    <w:p w14:paraId="40A28631" w14:textId="77777777" w:rsidR="001E4BF2" w:rsidRDefault="001E4BF2">
      <w:pPr>
        <w:spacing w:before="7"/>
        <w:rPr>
          <w:b/>
          <w:sz w:val="30"/>
        </w:rPr>
      </w:pPr>
    </w:p>
    <w:p w14:paraId="2727E9CE" w14:textId="77777777" w:rsidR="001E4BF2" w:rsidRDefault="001E4BF2">
      <w:pPr>
        <w:spacing w:before="7"/>
        <w:rPr>
          <w:b/>
          <w:sz w:val="30"/>
        </w:rPr>
      </w:pPr>
    </w:p>
    <w:sectPr w:rsidR="001E4BF2">
      <w:headerReference w:type="default" r:id="rId8"/>
      <w:footerReference w:type="default" r:id="rId9"/>
      <w:pgSz w:w="16840" w:h="11910" w:orient="landscape"/>
      <w:pgMar w:top="1360" w:right="1420" w:bottom="820" w:left="1420" w:header="400" w:footer="6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9440B" w14:textId="77777777" w:rsidR="00A77773" w:rsidRDefault="00A77773">
      <w:r>
        <w:separator/>
      </w:r>
    </w:p>
  </w:endnote>
  <w:endnote w:type="continuationSeparator" w:id="0">
    <w:p w14:paraId="631EA5B0" w14:textId="77777777" w:rsidR="00A77773" w:rsidRDefault="00A77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23845" w14:textId="05020B4D" w:rsidR="008C2DBF" w:rsidRDefault="00E6445D">
    <w:pPr>
      <w:pStyle w:val="Zkladntext"/>
      <w:spacing w:line="14" w:lineRule="auto"/>
      <w:rPr>
        <w:b w:val="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7074816" behindDoc="1" locked="0" layoutInCell="1" allowOverlap="1" wp14:anchorId="3D45ACD9" wp14:editId="540954AB">
              <wp:simplePos x="0" y="0"/>
              <wp:positionH relativeFrom="page">
                <wp:posOffset>5236845</wp:posOffset>
              </wp:positionH>
              <wp:positionV relativeFrom="page">
                <wp:posOffset>6974205</wp:posOffset>
              </wp:positionV>
              <wp:extent cx="257810" cy="149225"/>
              <wp:effectExtent l="0" t="0" r="0" b="0"/>
              <wp:wrapNone/>
              <wp:docPr id="154295276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81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DE58C5" w14:textId="005A7E5F" w:rsidR="008C2DBF" w:rsidRDefault="00E6445D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2275">
                            <w:rPr>
                              <w:noProof/>
                              <w:sz w:val="16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45AC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2.35pt;margin-top:549.15pt;width:20.3pt;height:11.75pt;z-index:-1624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" filled="f" stroked="f">
              <v:textbox inset="0,0,0,0">
                <w:txbxContent>
                  <w:p w14:paraId="09DE58C5" w14:textId="005A7E5F" w:rsidR="008C2DBF" w:rsidRDefault="00E6445D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2275">
                      <w:rPr>
                        <w:noProof/>
                        <w:sz w:val="16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6F30B" w14:textId="77777777" w:rsidR="00A77773" w:rsidRDefault="00A77773">
      <w:r>
        <w:separator/>
      </w:r>
    </w:p>
  </w:footnote>
  <w:footnote w:type="continuationSeparator" w:id="0">
    <w:p w14:paraId="64ACD79F" w14:textId="77777777" w:rsidR="00A77773" w:rsidRDefault="00A77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EC87A" w14:textId="112A0D28" w:rsidR="008C2DBF" w:rsidRDefault="00407DEF">
    <w:pPr>
      <w:pStyle w:val="Zkladntext"/>
      <w:spacing w:line="14" w:lineRule="auto"/>
      <w:rPr>
        <w:b w:val="0"/>
      </w:rPr>
    </w:pPr>
    <w:r>
      <w:rPr>
        <w:noProof/>
        <w:lang w:eastAsia="cs-CZ"/>
      </w:rPr>
      <w:drawing>
        <wp:anchor distT="0" distB="0" distL="114300" distR="114300" simplePos="0" relativeHeight="487078912" behindDoc="0" locked="0" layoutInCell="1" allowOverlap="1" wp14:anchorId="2DE83F4A" wp14:editId="55FDC12B">
          <wp:simplePos x="0" y="0"/>
          <wp:positionH relativeFrom="column">
            <wp:posOffset>8067675</wp:posOffset>
          </wp:positionH>
          <wp:positionV relativeFrom="paragraph">
            <wp:posOffset>-29210</wp:posOffset>
          </wp:positionV>
          <wp:extent cx="487680" cy="487680"/>
          <wp:effectExtent l="0" t="0" r="7620" b="762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153252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" cy="48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353">
      <w:rPr>
        <w:b w:val="0"/>
        <w:noProof/>
      </w:rPr>
      <w:drawing>
        <wp:anchor distT="0" distB="0" distL="114300" distR="114300" simplePos="0" relativeHeight="487080960" behindDoc="1" locked="0" layoutInCell="1" allowOverlap="1" wp14:anchorId="15476517" wp14:editId="6EFDE79D">
          <wp:simplePos x="0" y="0"/>
          <wp:positionH relativeFrom="margin">
            <wp:posOffset>0</wp:posOffset>
          </wp:positionH>
          <wp:positionV relativeFrom="paragraph">
            <wp:posOffset>7620</wp:posOffset>
          </wp:positionV>
          <wp:extent cx="3391535" cy="487680"/>
          <wp:effectExtent l="0" t="0" r="0" b="7620"/>
          <wp:wrapTight wrapText="bothSides">
            <wp:wrapPolygon edited="0">
              <wp:start x="0" y="0"/>
              <wp:lineTo x="0" y="21094"/>
              <wp:lineTo x="16986" y="21094"/>
              <wp:lineTo x="16986" y="13500"/>
              <wp:lineTo x="21475" y="11813"/>
              <wp:lineTo x="21475" y="1688"/>
              <wp:lineTo x="16986" y="0"/>
              <wp:lineTo x="0" y="0"/>
            </wp:wrapPolygon>
          </wp:wrapTight>
          <wp:docPr id="20050463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153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F0A49"/>
    <w:multiLevelType w:val="hybridMultilevel"/>
    <w:tmpl w:val="85C094E4"/>
    <w:lvl w:ilvl="0" w:tplc="9162FDBC">
      <w:numFmt w:val="bullet"/>
      <w:lvlText w:val=""/>
      <w:lvlJc w:val="left"/>
      <w:pPr>
        <w:ind w:left="283" w:hanging="142"/>
      </w:pPr>
      <w:rPr>
        <w:rFonts w:ascii="Symbol" w:eastAsia="Symbol" w:hAnsi="Symbol" w:cs="Symbol" w:hint="default"/>
        <w:w w:val="100"/>
        <w:sz w:val="16"/>
        <w:szCs w:val="16"/>
        <w:lang w:val="cs-CZ" w:eastAsia="en-US" w:bidi="ar-SA"/>
      </w:rPr>
    </w:lvl>
    <w:lvl w:ilvl="1" w:tplc="CCE611AE">
      <w:numFmt w:val="bullet"/>
      <w:lvlText w:val="•"/>
      <w:lvlJc w:val="left"/>
      <w:pPr>
        <w:ind w:left="732" w:hanging="142"/>
      </w:pPr>
      <w:rPr>
        <w:rFonts w:hint="default"/>
        <w:lang w:val="cs-CZ" w:eastAsia="en-US" w:bidi="ar-SA"/>
      </w:rPr>
    </w:lvl>
    <w:lvl w:ilvl="2" w:tplc="94947322">
      <w:numFmt w:val="bullet"/>
      <w:lvlText w:val="•"/>
      <w:lvlJc w:val="left"/>
      <w:pPr>
        <w:ind w:left="1185" w:hanging="142"/>
      </w:pPr>
      <w:rPr>
        <w:rFonts w:hint="default"/>
        <w:lang w:val="cs-CZ" w:eastAsia="en-US" w:bidi="ar-SA"/>
      </w:rPr>
    </w:lvl>
    <w:lvl w:ilvl="3" w:tplc="6524B24E">
      <w:numFmt w:val="bullet"/>
      <w:lvlText w:val="•"/>
      <w:lvlJc w:val="left"/>
      <w:pPr>
        <w:ind w:left="1638" w:hanging="142"/>
      </w:pPr>
      <w:rPr>
        <w:rFonts w:hint="default"/>
        <w:lang w:val="cs-CZ" w:eastAsia="en-US" w:bidi="ar-SA"/>
      </w:rPr>
    </w:lvl>
    <w:lvl w:ilvl="4" w:tplc="06728C7E">
      <w:numFmt w:val="bullet"/>
      <w:lvlText w:val="•"/>
      <w:lvlJc w:val="left"/>
      <w:pPr>
        <w:ind w:left="2090" w:hanging="142"/>
      </w:pPr>
      <w:rPr>
        <w:rFonts w:hint="default"/>
        <w:lang w:val="cs-CZ" w:eastAsia="en-US" w:bidi="ar-SA"/>
      </w:rPr>
    </w:lvl>
    <w:lvl w:ilvl="5" w:tplc="4C3AA45C">
      <w:numFmt w:val="bullet"/>
      <w:lvlText w:val="•"/>
      <w:lvlJc w:val="left"/>
      <w:pPr>
        <w:ind w:left="2543" w:hanging="142"/>
      </w:pPr>
      <w:rPr>
        <w:rFonts w:hint="default"/>
        <w:lang w:val="cs-CZ" w:eastAsia="en-US" w:bidi="ar-SA"/>
      </w:rPr>
    </w:lvl>
    <w:lvl w:ilvl="6" w:tplc="0A70C9CE">
      <w:numFmt w:val="bullet"/>
      <w:lvlText w:val="•"/>
      <w:lvlJc w:val="left"/>
      <w:pPr>
        <w:ind w:left="2996" w:hanging="142"/>
      </w:pPr>
      <w:rPr>
        <w:rFonts w:hint="default"/>
        <w:lang w:val="cs-CZ" w:eastAsia="en-US" w:bidi="ar-SA"/>
      </w:rPr>
    </w:lvl>
    <w:lvl w:ilvl="7" w:tplc="6BAC0F46">
      <w:numFmt w:val="bullet"/>
      <w:lvlText w:val="•"/>
      <w:lvlJc w:val="left"/>
      <w:pPr>
        <w:ind w:left="3448" w:hanging="142"/>
      </w:pPr>
      <w:rPr>
        <w:rFonts w:hint="default"/>
        <w:lang w:val="cs-CZ" w:eastAsia="en-US" w:bidi="ar-SA"/>
      </w:rPr>
    </w:lvl>
    <w:lvl w:ilvl="8" w:tplc="5392678A">
      <w:numFmt w:val="bullet"/>
      <w:lvlText w:val="•"/>
      <w:lvlJc w:val="left"/>
      <w:pPr>
        <w:ind w:left="3901" w:hanging="142"/>
      </w:pPr>
      <w:rPr>
        <w:rFonts w:hint="default"/>
        <w:lang w:val="cs-CZ" w:eastAsia="en-US" w:bidi="ar-SA"/>
      </w:rPr>
    </w:lvl>
  </w:abstractNum>
  <w:num w:numId="1" w16cid:durableId="1414550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DBF"/>
    <w:rsid w:val="00142275"/>
    <w:rsid w:val="001D36A8"/>
    <w:rsid w:val="001E4BF2"/>
    <w:rsid w:val="00274028"/>
    <w:rsid w:val="00407DEF"/>
    <w:rsid w:val="00464795"/>
    <w:rsid w:val="00675D84"/>
    <w:rsid w:val="00696CB5"/>
    <w:rsid w:val="00720DA0"/>
    <w:rsid w:val="00747AE7"/>
    <w:rsid w:val="007B06F5"/>
    <w:rsid w:val="00845C86"/>
    <w:rsid w:val="00854B19"/>
    <w:rsid w:val="00875909"/>
    <w:rsid w:val="008A3659"/>
    <w:rsid w:val="008C2DBF"/>
    <w:rsid w:val="008F5844"/>
    <w:rsid w:val="00923FD5"/>
    <w:rsid w:val="009B032B"/>
    <w:rsid w:val="009C22B9"/>
    <w:rsid w:val="00A3750F"/>
    <w:rsid w:val="00A77773"/>
    <w:rsid w:val="00A80FD0"/>
    <w:rsid w:val="00AF5A12"/>
    <w:rsid w:val="00AF6E95"/>
    <w:rsid w:val="00B4788F"/>
    <w:rsid w:val="00BC4E37"/>
    <w:rsid w:val="00D35B8A"/>
    <w:rsid w:val="00E575B3"/>
    <w:rsid w:val="00E6445D"/>
    <w:rsid w:val="00E85643"/>
    <w:rsid w:val="00E97353"/>
    <w:rsid w:val="00F92AF0"/>
    <w:rsid w:val="00FE0C2E"/>
    <w:rsid w:val="00FE1978"/>
    <w:rsid w:val="00FF3084"/>
    <w:rsid w:val="00FF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15A3F1E"/>
  <w15:docId w15:val="{005F922A-A84F-4265-A045-89CD908CA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ahoma" w:eastAsia="Tahoma" w:hAnsi="Tahoma" w:cs="Tahoma"/>
      <w:lang w:val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407DE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07DEF"/>
    <w:rPr>
      <w:rFonts w:ascii="Tahoma" w:eastAsia="Tahoma" w:hAnsi="Tahoma" w:cs="Tahoma"/>
      <w:lang w:val="cs-CZ"/>
    </w:rPr>
  </w:style>
  <w:style w:type="paragraph" w:styleId="Zpat">
    <w:name w:val="footer"/>
    <w:basedOn w:val="Normln"/>
    <w:link w:val="ZpatChar"/>
    <w:uiPriority w:val="99"/>
    <w:unhideWhenUsed/>
    <w:rsid w:val="00407D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07DEF"/>
    <w:rPr>
      <w:rFonts w:ascii="Tahoma" w:eastAsia="Tahoma" w:hAnsi="Tahoma" w:cs="Tahoma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F376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F376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F3764"/>
    <w:rPr>
      <w:rFonts w:ascii="Tahoma" w:eastAsia="Tahoma" w:hAnsi="Tahoma" w:cs="Tahoma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376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3764"/>
    <w:rPr>
      <w:rFonts w:ascii="Tahoma" w:eastAsia="Tahoma" w:hAnsi="Tahoma" w:cs="Tahoma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37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3764"/>
    <w:rPr>
      <w:rFonts w:ascii="Segoe UI" w:eastAsia="Tahoma" w:hAnsi="Segoe UI" w:cs="Segoe UI"/>
      <w:sz w:val="18"/>
      <w:szCs w:val="18"/>
      <w:lang w:val="cs-CZ"/>
    </w:rPr>
  </w:style>
  <w:style w:type="table" w:styleId="Mkatabulky">
    <w:name w:val="Table Grid"/>
    <w:basedOn w:val="Normlntabulka"/>
    <w:uiPriority w:val="39"/>
    <w:rsid w:val="001E4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09734-D91E-4056-AD9F-C43F252D6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159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 Naděje - Martina Filipíková</dc:creator>
  <cp:lastModifiedBy>Račkovičová</cp:lastModifiedBy>
  <cp:revision>6</cp:revision>
  <cp:lastPrinted>2026-08-03T11:36:00Z</cp:lastPrinted>
  <dcterms:created xsi:type="dcterms:W3CDTF">2026-07-23T05:29:00Z</dcterms:created>
  <dcterms:modified xsi:type="dcterms:W3CDTF">2026-08-03T11:40:00Z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2023-11-14T00:00:00Z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2023-11-21T00:00:00Z</vt:filetime>
  </property>
</Properties>
</file>